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08" w:rsidRDefault="00C75B33" w:rsidP="00C75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030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75B33" w:rsidRPr="00C75B33" w:rsidRDefault="00CD1408" w:rsidP="00C75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5B33" w:rsidRPr="00C75B33">
        <w:rPr>
          <w:rFonts w:ascii="Times New Roman" w:hAnsi="Times New Roman" w:cs="Times New Roman"/>
          <w:sz w:val="28"/>
          <w:szCs w:val="28"/>
        </w:rPr>
        <w:t>МБДОУ «Детский сад присмотра и оздоровления № 203» г. Саратова</w:t>
      </w:r>
    </w:p>
    <w:p w:rsidR="00C75B33" w:rsidRPr="00C75B33" w:rsidRDefault="00C75B33" w:rsidP="00C75B33"/>
    <w:p w:rsidR="00C75B33" w:rsidRPr="00C75B33" w:rsidRDefault="00C75B33" w:rsidP="00C75B33"/>
    <w:p w:rsidR="00C75B33" w:rsidRPr="00C75B33" w:rsidRDefault="00C75B33" w:rsidP="00C75B33"/>
    <w:p w:rsidR="00C75B33" w:rsidRDefault="00C75B33" w:rsidP="00C75B33"/>
    <w:p w:rsidR="00C75B33" w:rsidRDefault="00C75B33" w:rsidP="00C75B33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ind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</w:p>
    <w:p w:rsidR="00C75B33" w:rsidRDefault="00C75B33" w:rsidP="00C75B33">
      <w:pPr>
        <w:ind w:firstLine="708"/>
        <w:rPr>
          <w:rFonts w:ascii="Times New Roman" w:hAnsi="Times New Roman" w:cs="Times New Roman"/>
          <w:b/>
          <w:sz w:val="44"/>
          <w:szCs w:val="44"/>
        </w:rPr>
      </w:pPr>
    </w:p>
    <w:p w:rsidR="00B359DF" w:rsidRDefault="0039195F" w:rsidP="00BF0793">
      <w:pPr>
        <w:spacing w:after="0"/>
        <w:ind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F0793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B359DF">
        <w:rPr>
          <w:rFonts w:ascii="Times New Roman" w:hAnsi="Times New Roman" w:cs="Times New Roman"/>
          <w:b/>
          <w:sz w:val="44"/>
          <w:szCs w:val="44"/>
        </w:rPr>
        <w:t xml:space="preserve">             КАК НАУЧИТЬ РЕБЕНКА </w:t>
      </w:r>
    </w:p>
    <w:p w:rsidR="00C75B33" w:rsidRDefault="00B359DF" w:rsidP="00BF0793">
      <w:pPr>
        <w:spacing w:after="0"/>
        <w:ind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ИГРАТЬ САМОСТОЯТЕЛЬНО</w:t>
      </w:r>
    </w:p>
    <w:p w:rsidR="00827867" w:rsidRPr="00C75B33" w:rsidRDefault="00C75B33" w:rsidP="00C75B33">
      <w:pPr>
        <w:ind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</w:t>
      </w:r>
      <w:r w:rsidR="00034D7A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9F3267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</w:t>
      </w: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D1408" w:rsidRDefault="00CD1408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B359DF" w:rsidRPr="00B359DF" w:rsidRDefault="00B359DF" w:rsidP="0066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9DF">
        <w:rPr>
          <w:rFonts w:ascii="Times New Roman" w:hAnsi="Times New Roman" w:cs="Times New Roman"/>
          <w:sz w:val="28"/>
          <w:szCs w:val="28"/>
        </w:rPr>
        <w:lastRenderedPageBreak/>
        <w:t>Самостоятельность является неотъемлемой частью взросления. Она делает личность зрелой, способной на решения и поступки. Самостоятельные дети лучше социализированы. Во взрослой жизни они более успешны, делают головокружительную карьеру, добиваются поставленных целей, не ломаются под гнетом проблем.</w:t>
      </w:r>
    </w:p>
    <w:p w:rsidR="00B359DF" w:rsidRDefault="00B359DF" w:rsidP="00662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9DF">
        <w:rPr>
          <w:rFonts w:ascii="Times New Roman" w:hAnsi="Times New Roman" w:cs="Times New Roman"/>
          <w:sz w:val="28"/>
          <w:szCs w:val="28"/>
        </w:rPr>
        <w:t>Любящий родитель всегда чувствует угрызения совести, когда ребенок просит внимания, но поиграть с ним времени нет. Посуда сама не помоется, еда не приготовится, а еще уборка и список других дел. Если малыш не умеет занять себя сам, даже обычная уборка превращается в сущий кошмар. Крики, бесконечная беготня, разбрасывание вещей не только мешают сделать работу, но и расшатывают нервы всем членам семьи. Выход из ситуации только один – учить ребенка самостоятельности. Начиная с 1 года</w:t>
      </w:r>
      <w:r w:rsidR="00D5095A">
        <w:rPr>
          <w:rFonts w:ascii="Times New Roman" w:hAnsi="Times New Roman" w:cs="Times New Roman"/>
          <w:sz w:val="28"/>
          <w:szCs w:val="28"/>
        </w:rPr>
        <w:t>,</w:t>
      </w:r>
      <w:r w:rsidRPr="00B359DF">
        <w:rPr>
          <w:rFonts w:ascii="Times New Roman" w:hAnsi="Times New Roman" w:cs="Times New Roman"/>
          <w:sz w:val="28"/>
          <w:szCs w:val="28"/>
        </w:rPr>
        <w:t xml:space="preserve"> малыш перестает воспринимать окружающий мир через родителей. Для него естественно исследовать все вокруг одному. Мама и папа – это помощники, которые могут сделать то, что ему пока не по силам, направить, научить.</w:t>
      </w:r>
    </w:p>
    <w:p w:rsidR="00B359DF" w:rsidRDefault="00B359DF" w:rsidP="00662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359DF">
        <w:rPr>
          <w:rFonts w:ascii="Times New Roman" w:hAnsi="Times New Roman" w:cs="Times New Roman"/>
          <w:sz w:val="28"/>
          <w:szCs w:val="28"/>
        </w:rPr>
        <w:t>ПОЧЕМУ РЕБЕНОК НЕ ИГРАЕТ ОДИН?</w:t>
      </w:r>
    </w:p>
    <w:p w:rsidR="00B359DF" w:rsidRDefault="00B359DF" w:rsidP="0066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9DF">
        <w:rPr>
          <w:rFonts w:ascii="Times New Roman" w:hAnsi="Times New Roman" w:cs="Times New Roman"/>
          <w:sz w:val="28"/>
          <w:szCs w:val="28"/>
        </w:rPr>
        <w:t xml:space="preserve">Изначально все дети делятся на интровертов и экстравертов. Первые более усидчивые, им комфортно находится </w:t>
      </w:r>
      <w:bookmarkEnd w:id="0"/>
      <w:r w:rsidRPr="00B359DF">
        <w:rPr>
          <w:rFonts w:ascii="Times New Roman" w:hAnsi="Times New Roman" w:cs="Times New Roman"/>
          <w:sz w:val="28"/>
          <w:szCs w:val="28"/>
        </w:rPr>
        <w:t xml:space="preserve">в одиночестве. Они живут своими внутренними переживаниями. Экстравертный ребенок не может без общества. Ему жизненно необходимо контактировать с людьми, быть в движении, получать новую информацию. Именно такие детки чаще всего не умеют занять себя сами, им скучно что-то делать в одиночку. Помимо этого, на самостоятельность оказывает влияние манера воспитания. Многие родители вмешиваются и поправляют ребенка, когда он чем-то занят или увлечен. У малыша появляется неуверенность в своих силах, он становится наблюдателем, но не участником игр. </w:t>
      </w:r>
    </w:p>
    <w:p w:rsidR="00B359DF" w:rsidRDefault="00B359DF" w:rsidP="00B3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9DF">
        <w:rPr>
          <w:rFonts w:ascii="Times New Roman" w:hAnsi="Times New Roman" w:cs="Times New Roman"/>
          <w:sz w:val="28"/>
          <w:szCs w:val="28"/>
        </w:rPr>
        <w:t xml:space="preserve">Другие факторы, которые негативно влияют на самостоятельность: </w:t>
      </w:r>
    </w:p>
    <w:p w:rsidR="00B359DF" w:rsidRDefault="00B359DF" w:rsidP="00B3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9DF">
        <w:rPr>
          <w:rFonts w:ascii="Times New Roman" w:hAnsi="Times New Roman" w:cs="Times New Roman"/>
          <w:sz w:val="28"/>
          <w:szCs w:val="28"/>
        </w:rPr>
        <w:t xml:space="preserve">неразвитое воображение из-за обилия мультфильмов, говорящих игрушек; </w:t>
      </w:r>
    </w:p>
    <w:p w:rsidR="00B359DF" w:rsidRDefault="00B359DF" w:rsidP="00B3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9DF">
        <w:rPr>
          <w:rFonts w:ascii="Times New Roman" w:hAnsi="Times New Roman" w:cs="Times New Roman"/>
          <w:sz w:val="28"/>
          <w:szCs w:val="28"/>
        </w:rPr>
        <w:t xml:space="preserve">нехватка качественного внимания со стороны родителя; </w:t>
      </w:r>
    </w:p>
    <w:p w:rsidR="00B359DF" w:rsidRDefault="00B359DF" w:rsidP="00B3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9DF">
        <w:rPr>
          <w:rFonts w:ascii="Times New Roman" w:hAnsi="Times New Roman" w:cs="Times New Roman"/>
          <w:sz w:val="28"/>
          <w:szCs w:val="28"/>
        </w:rPr>
        <w:t xml:space="preserve">изменения в семье (прибавление, переезд, развод, скандалы, выход на работу мамы или папы); </w:t>
      </w:r>
    </w:p>
    <w:p w:rsidR="00B359DF" w:rsidRDefault="00B359DF" w:rsidP="00B3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9DF">
        <w:rPr>
          <w:rFonts w:ascii="Times New Roman" w:hAnsi="Times New Roman" w:cs="Times New Roman"/>
          <w:sz w:val="28"/>
          <w:szCs w:val="28"/>
        </w:rPr>
        <w:t xml:space="preserve">отсутствие своего уголка, игровой зоны; </w:t>
      </w:r>
    </w:p>
    <w:p w:rsidR="00B359DF" w:rsidRDefault="00B359DF" w:rsidP="00B3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9DF">
        <w:rPr>
          <w:rFonts w:ascii="Times New Roman" w:hAnsi="Times New Roman" w:cs="Times New Roman"/>
          <w:sz w:val="28"/>
          <w:szCs w:val="28"/>
        </w:rPr>
        <w:t xml:space="preserve">изобилие игрушек; </w:t>
      </w:r>
    </w:p>
    <w:p w:rsidR="00B359DF" w:rsidRDefault="00B359DF" w:rsidP="00B3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9DF">
        <w:rPr>
          <w:rFonts w:ascii="Times New Roman" w:hAnsi="Times New Roman" w:cs="Times New Roman"/>
          <w:sz w:val="28"/>
          <w:szCs w:val="28"/>
        </w:rPr>
        <w:t>отсутствие распорядка дня.</w:t>
      </w:r>
    </w:p>
    <w:p w:rsidR="00B359DF" w:rsidRDefault="00B359DF" w:rsidP="00B35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9DF">
        <w:rPr>
          <w:rFonts w:ascii="Times New Roman" w:hAnsi="Times New Roman" w:cs="Times New Roman"/>
          <w:sz w:val="28"/>
          <w:szCs w:val="28"/>
        </w:rPr>
        <w:t>КАК НАУЧИТЬ МАЛЫША САМОСТОЯТЕЛЬНЫМ ИГРАМ?</w:t>
      </w:r>
    </w:p>
    <w:p w:rsidR="00B359DF" w:rsidRDefault="00B359DF" w:rsidP="00F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9DF">
        <w:rPr>
          <w:rFonts w:ascii="Times New Roman" w:hAnsi="Times New Roman" w:cs="Times New Roman"/>
          <w:sz w:val="28"/>
          <w:szCs w:val="28"/>
        </w:rPr>
        <w:t xml:space="preserve">Принцип обучения достаточно прост: сначала родитель показывает, как делать, потом направляет ребенка, наблюдает, отходит в сторону. Этот метод работает на все 100%. Единственное, одни дети приходят к самостоятельности чуть раньше, другие чуть позже. </w:t>
      </w:r>
    </w:p>
    <w:p w:rsidR="00B359DF" w:rsidRDefault="00B359DF" w:rsidP="00F24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9DF">
        <w:rPr>
          <w:rFonts w:ascii="Times New Roman" w:hAnsi="Times New Roman" w:cs="Times New Roman"/>
          <w:sz w:val="28"/>
          <w:szCs w:val="28"/>
        </w:rPr>
        <w:lastRenderedPageBreak/>
        <w:t xml:space="preserve">Начните играть вместе с ребенком. </w:t>
      </w:r>
    </w:p>
    <w:p w:rsidR="00B359DF" w:rsidRDefault="00B359DF" w:rsidP="00F24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9DF">
        <w:rPr>
          <w:rFonts w:ascii="Times New Roman" w:hAnsi="Times New Roman" w:cs="Times New Roman"/>
          <w:sz w:val="28"/>
          <w:szCs w:val="28"/>
        </w:rPr>
        <w:t xml:space="preserve">Если у него что-то не получается, помогайте ему до тех пор, пока он в совершенстве не овладеет навыком. </w:t>
      </w:r>
    </w:p>
    <w:p w:rsidR="00B359DF" w:rsidRDefault="00B359DF" w:rsidP="00F24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9DF">
        <w:rPr>
          <w:rFonts w:ascii="Times New Roman" w:hAnsi="Times New Roman" w:cs="Times New Roman"/>
          <w:sz w:val="28"/>
          <w:szCs w:val="28"/>
        </w:rPr>
        <w:t xml:space="preserve">Наблюдайте за игрой ребенка. </w:t>
      </w:r>
    </w:p>
    <w:p w:rsidR="00B359DF" w:rsidRDefault="00B359DF" w:rsidP="00F24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9DF">
        <w:rPr>
          <w:rFonts w:ascii="Times New Roman" w:hAnsi="Times New Roman" w:cs="Times New Roman"/>
          <w:sz w:val="28"/>
          <w:szCs w:val="28"/>
        </w:rPr>
        <w:t xml:space="preserve">Теперь займите позицию наблюдателя. Восхищенно комментируйте действия малыша. </w:t>
      </w:r>
    </w:p>
    <w:p w:rsidR="00B359DF" w:rsidRDefault="00B359DF" w:rsidP="00F24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9DF">
        <w:rPr>
          <w:rFonts w:ascii="Times New Roman" w:hAnsi="Times New Roman" w:cs="Times New Roman"/>
          <w:sz w:val="28"/>
          <w:szCs w:val="28"/>
        </w:rPr>
        <w:t xml:space="preserve">Попросите поиграть самостоятельно. </w:t>
      </w:r>
    </w:p>
    <w:p w:rsidR="00B359DF" w:rsidRDefault="00B359DF" w:rsidP="00F24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9DF">
        <w:rPr>
          <w:rFonts w:ascii="Times New Roman" w:hAnsi="Times New Roman" w:cs="Times New Roman"/>
          <w:sz w:val="28"/>
          <w:szCs w:val="28"/>
        </w:rPr>
        <w:t>Оставьте малыша за уже знакомой игрой на 5-10 минут, а затем оцените его труды и самостоятельность.</w:t>
      </w:r>
    </w:p>
    <w:p w:rsidR="00B359DF" w:rsidRDefault="00B359DF" w:rsidP="00F24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9DF">
        <w:rPr>
          <w:rFonts w:ascii="Times New Roman" w:hAnsi="Times New Roman" w:cs="Times New Roman"/>
          <w:sz w:val="28"/>
          <w:szCs w:val="28"/>
        </w:rPr>
        <w:t xml:space="preserve">Похвалите и обнимите. </w:t>
      </w:r>
    </w:p>
    <w:p w:rsidR="00D5095A" w:rsidRDefault="00B359DF" w:rsidP="00F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9DF">
        <w:rPr>
          <w:rFonts w:ascii="Times New Roman" w:hAnsi="Times New Roman" w:cs="Times New Roman"/>
          <w:sz w:val="28"/>
          <w:szCs w:val="28"/>
        </w:rPr>
        <w:t>Постепенно время самостоятельной игры будет увеличиваться. Главное – действовать мягко, не принуждать ребенка, а поощрять.</w:t>
      </w:r>
    </w:p>
    <w:p w:rsidR="00D5095A" w:rsidRDefault="00D5095A" w:rsidP="00F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95A">
        <w:rPr>
          <w:rFonts w:ascii="Times New Roman" w:hAnsi="Times New Roman" w:cs="Times New Roman"/>
          <w:sz w:val="28"/>
          <w:szCs w:val="28"/>
        </w:rPr>
        <w:t xml:space="preserve">Все дети разные. Одни могут часами играть в одну и ту же игру, другие не сидят на месте и 5 минут. Время на самостоятельную игру индивидуально. Если малыш прекрасно занимает себя сам, вмешиваться не нужно. Лучше уделить ему </w:t>
      </w:r>
      <w:proofErr w:type="gramStart"/>
      <w:r w:rsidRPr="00D5095A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D5095A">
        <w:rPr>
          <w:rFonts w:ascii="Times New Roman" w:hAnsi="Times New Roman" w:cs="Times New Roman"/>
          <w:sz w:val="28"/>
          <w:szCs w:val="28"/>
        </w:rPr>
        <w:t xml:space="preserve"> потом, посвятив 20-30 минут времени совместным играм. Психологи считают, что для 80% детей этого минимума вполне достаточно, чтобы не чувствовать себя обделенным или покинутым. В ситуации, когда ребенок совершенно не хочет играться сам, начинать нужно с малого. Сначала 5 минут, потом 7, 8 и так далее. Единственное, что нужно учитывать, – способность малыша концентрировать внимание. Дети не могут предаваться одному занятию слишком долго. Согласно нормам, ребенок в 2 года может быть полностью чем-то увлечен 4-10 минут, в 3 года – 6-15 минут, в 4 года – 8-20 минут. Дальше концентрация внимания снижается, и необходим отдых или смена занятия.</w:t>
      </w:r>
    </w:p>
    <w:p w:rsidR="00F24890" w:rsidRDefault="00D5095A" w:rsidP="00F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95A">
        <w:rPr>
          <w:rFonts w:ascii="Times New Roman" w:hAnsi="Times New Roman" w:cs="Times New Roman"/>
          <w:sz w:val="28"/>
          <w:szCs w:val="28"/>
        </w:rPr>
        <w:t xml:space="preserve">Чем больше игр родитель сможет предложить ребенку, тем выше вероятность, что он чем-то заинтересуется и займется самостоятельно. В арсенале нужно иметь хотя бы с десяток разноплановых вариантов. </w:t>
      </w:r>
    </w:p>
    <w:p w:rsidR="00F24890" w:rsidRDefault="00D5095A" w:rsidP="00F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95A">
        <w:rPr>
          <w:rFonts w:ascii="Times New Roman" w:hAnsi="Times New Roman" w:cs="Times New Roman"/>
          <w:sz w:val="28"/>
          <w:szCs w:val="28"/>
        </w:rPr>
        <w:t xml:space="preserve">Приведем несколько примеров игр. </w:t>
      </w:r>
    </w:p>
    <w:p w:rsidR="00F24890" w:rsidRDefault="00D5095A" w:rsidP="00F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95A">
        <w:rPr>
          <w:rFonts w:ascii="Times New Roman" w:hAnsi="Times New Roman" w:cs="Times New Roman"/>
          <w:sz w:val="28"/>
          <w:szCs w:val="28"/>
        </w:rPr>
        <w:t xml:space="preserve">Нарисуй. Ребенку выдается задание нарисовать открытку бабушке или маме. Чтобы повысить заинтересованность, можно предложить ему использовать трафареты, фломастеры, </w:t>
      </w:r>
      <w:proofErr w:type="spellStart"/>
      <w:r w:rsidRPr="00D5095A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Pr="00D5095A">
        <w:rPr>
          <w:rFonts w:ascii="Times New Roman" w:hAnsi="Times New Roman" w:cs="Times New Roman"/>
          <w:sz w:val="28"/>
          <w:szCs w:val="28"/>
        </w:rPr>
        <w:t xml:space="preserve"> ручки с блестками, печати. </w:t>
      </w:r>
    </w:p>
    <w:p w:rsidR="00F24890" w:rsidRDefault="00D5095A" w:rsidP="00F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95A">
        <w:rPr>
          <w:rFonts w:ascii="Times New Roman" w:hAnsi="Times New Roman" w:cs="Times New Roman"/>
          <w:sz w:val="28"/>
          <w:szCs w:val="28"/>
        </w:rPr>
        <w:t xml:space="preserve">Построй домик для кукол или гараж для машин. Практически беспроигрышный вариант – попросить малыша подготовить место для дальнейшей игры </w:t>
      </w:r>
      <w:proofErr w:type="gramStart"/>
      <w:r w:rsidRPr="00D5095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5095A">
        <w:rPr>
          <w:rFonts w:ascii="Times New Roman" w:hAnsi="Times New Roman" w:cs="Times New Roman"/>
          <w:sz w:val="28"/>
          <w:szCs w:val="28"/>
        </w:rPr>
        <w:t xml:space="preserve"> взрослым. Он должен соорудить, к примеру, гараж из блочного конструктора. Когда он доделает все, мама включится в игру. </w:t>
      </w:r>
    </w:p>
    <w:p w:rsidR="00F24890" w:rsidRDefault="00D5095A" w:rsidP="00F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95A">
        <w:rPr>
          <w:rFonts w:ascii="Times New Roman" w:hAnsi="Times New Roman" w:cs="Times New Roman"/>
          <w:sz w:val="28"/>
          <w:szCs w:val="28"/>
        </w:rPr>
        <w:t xml:space="preserve">Кто быстрее? Дети 2-4 лет очень любят выигрывать в соревнованиях. Можно предложить малышу сделать что-то на скорость. Например, мама моет посуду, а ребенок складывает игрушки. Или мама готовит суп, ребенок собирает </w:t>
      </w:r>
      <w:proofErr w:type="spellStart"/>
      <w:r w:rsidRPr="00D5095A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D509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95A" w:rsidRDefault="00D5095A" w:rsidP="00F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95A">
        <w:rPr>
          <w:rFonts w:ascii="Times New Roman" w:hAnsi="Times New Roman" w:cs="Times New Roman"/>
          <w:sz w:val="28"/>
          <w:szCs w:val="28"/>
        </w:rPr>
        <w:t>Заполни пробелы. Взрослый вырезает из цветной бумаги сердечко, домик, собачку, машинку или любую другую фигуру. Затем в серединке делает пробелы. Для первого раза можно вырезать 3 квадратика. Фигура наклеивается на белый лист, квадратики кладутся рядом. Ребенок должен поставить их на место. Позже игра усложняется большим количеством пробелов, их различной формой.</w:t>
      </w:r>
    </w:p>
    <w:p w:rsidR="00D5095A" w:rsidRDefault="00D5095A" w:rsidP="00F24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95A">
        <w:rPr>
          <w:rFonts w:ascii="Times New Roman" w:hAnsi="Times New Roman" w:cs="Times New Roman"/>
          <w:sz w:val="28"/>
          <w:szCs w:val="28"/>
        </w:rPr>
        <w:t>ВЫБОР ИГРУШЕК</w:t>
      </w:r>
    </w:p>
    <w:p w:rsidR="00D5095A" w:rsidRDefault="00D5095A" w:rsidP="00F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95A">
        <w:rPr>
          <w:rFonts w:ascii="Times New Roman" w:hAnsi="Times New Roman" w:cs="Times New Roman"/>
          <w:sz w:val="28"/>
          <w:szCs w:val="28"/>
        </w:rPr>
        <w:t xml:space="preserve">Правильный выбор игрушек – это первый шаг к успеху. Важно, чтобы ребенок мог проявить фантазию, например что-то построить, нарисовать, слепить. Это также позволит насладиться и похвастаться плодами своих трудов. </w:t>
      </w:r>
    </w:p>
    <w:p w:rsidR="00F24890" w:rsidRDefault="00D5095A" w:rsidP="00F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95A">
        <w:rPr>
          <w:rFonts w:ascii="Times New Roman" w:hAnsi="Times New Roman" w:cs="Times New Roman"/>
          <w:sz w:val="28"/>
          <w:szCs w:val="28"/>
        </w:rPr>
        <w:t xml:space="preserve">Игрушки, которые подходят для самостоятельных игр детям 2-4 лет: </w:t>
      </w:r>
    </w:p>
    <w:p w:rsidR="00F24890" w:rsidRPr="00F24890" w:rsidRDefault="00D5095A" w:rsidP="00F24890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89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248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095A" w:rsidRPr="00F24890" w:rsidRDefault="00D5095A" w:rsidP="00F24890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890">
        <w:rPr>
          <w:rFonts w:ascii="Times New Roman" w:hAnsi="Times New Roman" w:cs="Times New Roman"/>
          <w:sz w:val="28"/>
          <w:szCs w:val="28"/>
        </w:rPr>
        <w:t xml:space="preserve">конструкторы; </w:t>
      </w:r>
    </w:p>
    <w:p w:rsidR="00D5095A" w:rsidRPr="00F24890" w:rsidRDefault="00D5095A" w:rsidP="00F24890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890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Pr="00F248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095A" w:rsidRPr="00F24890" w:rsidRDefault="00D5095A" w:rsidP="00F24890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890">
        <w:rPr>
          <w:rFonts w:ascii="Times New Roman" w:hAnsi="Times New Roman" w:cs="Times New Roman"/>
          <w:sz w:val="28"/>
          <w:szCs w:val="28"/>
        </w:rPr>
        <w:t xml:space="preserve">раскраски и аппликации с наклейками; </w:t>
      </w:r>
    </w:p>
    <w:p w:rsidR="00D5095A" w:rsidRPr="00F24890" w:rsidRDefault="00D5095A" w:rsidP="00F24890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890">
        <w:rPr>
          <w:rFonts w:ascii="Times New Roman" w:hAnsi="Times New Roman" w:cs="Times New Roman"/>
          <w:sz w:val="28"/>
          <w:szCs w:val="28"/>
        </w:rPr>
        <w:t xml:space="preserve">принадлежности для рисования, поделок из пластилина или бумаги; </w:t>
      </w:r>
    </w:p>
    <w:p w:rsidR="00D5095A" w:rsidRPr="00F24890" w:rsidRDefault="00D5095A" w:rsidP="00F24890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890">
        <w:rPr>
          <w:rFonts w:ascii="Times New Roman" w:hAnsi="Times New Roman" w:cs="Times New Roman"/>
          <w:sz w:val="28"/>
          <w:szCs w:val="28"/>
        </w:rPr>
        <w:t xml:space="preserve">кинетический песок; </w:t>
      </w:r>
    </w:p>
    <w:p w:rsidR="00D5095A" w:rsidRPr="00F24890" w:rsidRDefault="00D5095A" w:rsidP="00F24890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890">
        <w:rPr>
          <w:rFonts w:ascii="Times New Roman" w:hAnsi="Times New Roman" w:cs="Times New Roman"/>
          <w:sz w:val="28"/>
          <w:szCs w:val="28"/>
        </w:rPr>
        <w:t xml:space="preserve">мозаика; </w:t>
      </w:r>
    </w:p>
    <w:p w:rsidR="00D5095A" w:rsidRPr="00F24890" w:rsidRDefault="00D5095A" w:rsidP="00F24890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890">
        <w:rPr>
          <w:rFonts w:ascii="Times New Roman" w:hAnsi="Times New Roman" w:cs="Times New Roman"/>
          <w:sz w:val="28"/>
          <w:szCs w:val="28"/>
        </w:rPr>
        <w:t xml:space="preserve">фигурки героев; </w:t>
      </w:r>
    </w:p>
    <w:p w:rsidR="00D5095A" w:rsidRPr="00F24890" w:rsidRDefault="00D5095A" w:rsidP="00F24890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890">
        <w:rPr>
          <w:rFonts w:ascii="Times New Roman" w:hAnsi="Times New Roman" w:cs="Times New Roman"/>
          <w:sz w:val="28"/>
          <w:szCs w:val="28"/>
        </w:rPr>
        <w:t xml:space="preserve">принадлежности для ролевых игр (в доктора, строителя, парикмахера); </w:t>
      </w:r>
    </w:p>
    <w:p w:rsidR="00D5095A" w:rsidRPr="00F24890" w:rsidRDefault="00D5095A" w:rsidP="00F24890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890">
        <w:rPr>
          <w:rFonts w:ascii="Times New Roman" w:hAnsi="Times New Roman" w:cs="Times New Roman"/>
          <w:sz w:val="28"/>
          <w:szCs w:val="28"/>
        </w:rPr>
        <w:t xml:space="preserve">дом для кукол, </w:t>
      </w:r>
    </w:p>
    <w:p w:rsidR="00D5095A" w:rsidRPr="00F24890" w:rsidRDefault="00D5095A" w:rsidP="00F24890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890">
        <w:rPr>
          <w:rFonts w:ascii="Times New Roman" w:hAnsi="Times New Roman" w:cs="Times New Roman"/>
          <w:sz w:val="28"/>
          <w:szCs w:val="28"/>
        </w:rPr>
        <w:t xml:space="preserve">железная дорога, паркинги. </w:t>
      </w:r>
    </w:p>
    <w:p w:rsidR="00D5095A" w:rsidRDefault="00D5095A" w:rsidP="00F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95A">
        <w:rPr>
          <w:rFonts w:ascii="Times New Roman" w:hAnsi="Times New Roman" w:cs="Times New Roman"/>
          <w:sz w:val="28"/>
          <w:szCs w:val="28"/>
        </w:rPr>
        <w:t xml:space="preserve">Девочкам нравиться готовить в игрушечной </w:t>
      </w:r>
      <w:proofErr w:type="spellStart"/>
      <w:r w:rsidRPr="00D5095A">
        <w:rPr>
          <w:rFonts w:ascii="Times New Roman" w:hAnsi="Times New Roman" w:cs="Times New Roman"/>
          <w:sz w:val="28"/>
          <w:szCs w:val="28"/>
        </w:rPr>
        <w:t>посудке</w:t>
      </w:r>
      <w:proofErr w:type="spellEnd"/>
      <w:r w:rsidRPr="00D5095A">
        <w:rPr>
          <w:rFonts w:ascii="Times New Roman" w:hAnsi="Times New Roman" w:cs="Times New Roman"/>
          <w:sz w:val="28"/>
          <w:szCs w:val="28"/>
        </w:rPr>
        <w:t>, подражая маме, мальчикам – что-то чинить, как папа. Простые на первый взгляд игрушки увлекают детей гораздо сильнее, чем современные говорящие куклы и роботы.</w:t>
      </w:r>
    </w:p>
    <w:p w:rsidR="00F24890" w:rsidRDefault="00F24890" w:rsidP="00F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890" w:rsidRDefault="00F24890" w:rsidP="00F24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РЕКОМЕНДАЦИИ</w:t>
      </w:r>
    </w:p>
    <w:p w:rsidR="00F24890" w:rsidRDefault="00D5095A" w:rsidP="00F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95A">
        <w:rPr>
          <w:rFonts w:ascii="Times New Roman" w:hAnsi="Times New Roman" w:cs="Times New Roman"/>
          <w:sz w:val="28"/>
          <w:szCs w:val="28"/>
        </w:rPr>
        <w:t xml:space="preserve">На развитие самостоятельности влияет множество факторов, в том числе гены и тип личности малыша. Но даже в самых сложных ситуациях помочь ребенку можно и нужно. </w:t>
      </w:r>
    </w:p>
    <w:p w:rsidR="00F24890" w:rsidRDefault="00D5095A" w:rsidP="00F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95A">
        <w:rPr>
          <w:rFonts w:ascii="Times New Roman" w:hAnsi="Times New Roman" w:cs="Times New Roman"/>
          <w:sz w:val="28"/>
          <w:szCs w:val="28"/>
        </w:rPr>
        <w:t xml:space="preserve">Тренируйте воображение. Предложите вместе придумать сказку, играйте в ролевые игры, разговаривайте с героями и фигурками. Просмотр мультфильмов ограничьте 1-1,5 часами в день. </w:t>
      </w:r>
    </w:p>
    <w:p w:rsidR="00F24890" w:rsidRDefault="00D5095A" w:rsidP="00F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95A">
        <w:rPr>
          <w:rFonts w:ascii="Times New Roman" w:hAnsi="Times New Roman" w:cs="Times New Roman"/>
          <w:sz w:val="28"/>
          <w:szCs w:val="28"/>
        </w:rPr>
        <w:t xml:space="preserve">Тренируйте память и концентрацию внимания. Попросите ребенка запомнить предметы на столе. Затем незаметно спрячьте один. Малыш должен вспомнить, какого предмета не хватает. Также полезно учить стишки, пересказывать сказки, читать книжки. </w:t>
      </w:r>
    </w:p>
    <w:p w:rsidR="00F24890" w:rsidRDefault="00D5095A" w:rsidP="00F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95A">
        <w:rPr>
          <w:rFonts w:ascii="Times New Roman" w:hAnsi="Times New Roman" w:cs="Times New Roman"/>
          <w:sz w:val="28"/>
          <w:szCs w:val="28"/>
        </w:rPr>
        <w:t xml:space="preserve">Вселяйте уверенность в собственных силах. Хвалите малыша за любые успехи, подбадривайте, если у него что-то не получается. </w:t>
      </w:r>
    </w:p>
    <w:p w:rsidR="00F24890" w:rsidRDefault="00D5095A" w:rsidP="00F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95A">
        <w:rPr>
          <w:rFonts w:ascii="Times New Roman" w:hAnsi="Times New Roman" w:cs="Times New Roman"/>
          <w:sz w:val="28"/>
          <w:szCs w:val="28"/>
        </w:rPr>
        <w:t>Поощряйте интересы и стремления. Не спешите одергивать ребенка, если он ковыряется в грязи, под</w:t>
      </w:r>
      <w:r w:rsidR="006625CB">
        <w:rPr>
          <w:rFonts w:ascii="Times New Roman" w:hAnsi="Times New Roman" w:cs="Times New Roman"/>
          <w:sz w:val="28"/>
          <w:szCs w:val="28"/>
        </w:rPr>
        <w:t>ни</w:t>
      </w:r>
      <w:r w:rsidRPr="00D5095A">
        <w:rPr>
          <w:rFonts w:ascii="Times New Roman" w:hAnsi="Times New Roman" w:cs="Times New Roman"/>
          <w:sz w:val="28"/>
          <w:szCs w:val="28"/>
        </w:rPr>
        <w:t xml:space="preserve">мает дождевого червя, собирает палочки или рвет цветы. Позвольте ему выбрать занятие по душе. </w:t>
      </w:r>
    </w:p>
    <w:p w:rsidR="00D5095A" w:rsidRPr="00D5095A" w:rsidRDefault="00D5095A" w:rsidP="00F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95A">
        <w:rPr>
          <w:rFonts w:ascii="Times New Roman" w:hAnsi="Times New Roman" w:cs="Times New Roman"/>
          <w:sz w:val="28"/>
          <w:szCs w:val="28"/>
        </w:rPr>
        <w:t xml:space="preserve">В </w:t>
      </w:r>
      <w:r w:rsidR="006625CB">
        <w:rPr>
          <w:rFonts w:ascii="Times New Roman" w:hAnsi="Times New Roman" w:cs="Times New Roman"/>
          <w:sz w:val="28"/>
          <w:szCs w:val="28"/>
        </w:rPr>
        <w:t xml:space="preserve">попытке научить ребенка </w:t>
      </w:r>
      <w:proofErr w:type="gramStart"/>
      <w:r w:rsidR="006625CB">
        <w:rPr>
          <w:rFonts w:ascii="Times New Roman" w:hAnsi="Times New Roman" w:cs="Times New Roman"/>
          <w:sz w:val="28"/>
          <w:szCs w:val="28"/>
        </w:rPr>
        <w:t>играть</w:t>
      </w:r>
      <w:r w:rsidRPr="00D5095A">
        <w:rPr>
          <w:rFonts w:ascii="Times New Roman" w:hAnsi="Times New Roman" w:cs="Times New Roman"/>
          <w:sz w:val="28"/>
          <w:szCs w:val="28"/>
        </w:rPr>
        <w:t xml:space="preserve"> самостоятельно нельзя забывать</w:t>
      </w:r>
      <w:proofErr w:type="gramEnd"/>
      <w:r w:rsidRPr="00D5095A">
        <w:rPr>
          <w:rFonts w:ascii="Times New Roman" w:hAnsi="Times New Roman" w:cs="Times New Roman"/>
          <w:sz w:val="28"/>
          <w:szCs w:val="28"/>
        </w:rPr>
        <w:t xml:space="preserve"> о его безопасности. Игровое место должно быть удобным, теплым, без острых углов и проводов. Если малышу еще нет 3 лет, нельзя оставлять его с мелкими предметами, которые можно засунуть в нос или ухо, проглотить. Рано или поздно усилия родителей будут вознаграждены, малыш станет самостоятельным. А пока он всюду преследует взрослых, стоит вспомнить о том, как скоротечно время. Не пройдет и 10 лет, как капризный мамин сыночек (или дочка) превратится в подростка, имеющего свои секреты и личную жизнь. Любите своего малыша таким, какой он есть, не раздражайтесь, а помогайте адаптироваться к жизни по мере сил.</w:t>
      </w:r>
    </w:p>
    <w:sectPr w:rsidR="00D5095A" w:rsidRPr="00D5095A" w:rsidSect="006625CB">
      <w:pgSz w:w="11906" w:h="16838"/>
      <w:pgMar w:top="567" w:right="566" w:bottom="568" w:left="85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5B" w:rsidRDefault="00A1355B" w:rsidP="00C75B33">
      <w:pPr>
        <w:spacing w:after="0" w:line="240" w:lineRule="auto"/>
      </w:pPr>
      <w:r>
        <w:separator/>
      </w:r>
    </w:p>
  </w:endnote>
  <w:endnote w:type="continuationSeparator" w:id="0">
    <w:p w:rsidR="00A1355B" w:rsidRDefault="00A1355B" w:rsidP="00C7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5B" w:rsidRDefault="00A1355B" w:rsidP="00C75B33">
      <w:pPr>
        <w:spacing w:after="0" w:line="240" w:lineRule="auto"/>
      </w:pPr>
      <w:r>
        <w:separator/>
      </w:r>
    </w:p>
  </w:footnote>
  <w:footnote w:type="continuationSeparator" w:id="0">
    <w:p w:rsidR="00A1355B" w:rsidRDefault="00A1355B" w:rsidP="00C7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A2BCA"/>
    <w:multiLevelType w:val="hybridMultilevel"/>
    <w:tmpl w:val="20C8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D3199"/>
    <w:multiLevelType w:val="hybridMultilevel"/>
    <w:tmpl w:val="F76C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14564"/>
    <w:multiLevelType w:val="hybridMultilevel"/>
    <w:tmpl w:val="55A6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2699B"/>
    <w:multiLevelType w:val="hybridMultilevel"/>
    <w:tmpl w:val="2ECA4B6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27"/>
    <w:rsid w:val="00020308"/>
    <w:rsid w:val="00034D7A"/>
    <w:rsid w:val="000A47E4"/>
    <w:rsid w:val="00121A90"/>
    <w:rsid w:val="00157182"/>
    <w:rsid w:val="00177958"/>
    <w:rsid w:val="00182243"/>
    <w:rsid w:val="0024506C"/>
    <w:rsid w:val="00247C6B"/>
    <w:rsid w:val="002505FA"/>
    <w:rsid w:val="003656C2"/>
    <w:rsid w:val="0039195F"/>
    <w:rsid w:val="00394827"/>
    <w:rsid w:val="003D7165"/>
    <w:rsid w:val="004376AD"/>
    <w:rsid w:val="0053290F"/>
    <w:rsid w:val="00564C73"/>
    <w:rsid w:val="00576D8D"/>
    <w:rsid w:val="00620F6E"/>
    <w:rsid w:val="00656C9E"/>
    <w:rsid w:val="006625CB"/>
    <w:rsid w:val="006B1C35"/>
    <w:rsid w:val="00734208"/>
    <w:rsid w:val="007365A7"/>
    <w:rsid w:val="00827867"/>
    <w:rsid w:val="00841E1A"/>
    <w:rsid w:val="008A43A3"/>
    <w:rsid w:val="009F3267"/>
    <w:rsid w:val="00A067A3"/>
    <w:rsid w:val="00A1355B"/>
    <w:rsid w:val="00A70B40"/>
    <w:rsid w:val="00AB0AFD"/>
    <w:rsid w:val="00B01FFE"/>
    <w:rsid w:val="00B359DF"/>
    <w:rsid w:val="00BF0793"/>
    <w:rsid w:val="00C44DD2"/>
    <w:rsid w:val="00C75B33"/>
    <w:rsid w:val="00C83889"/>
    <w:rsid w:val="00CD1408"/>
    <w:rsid w:val="00D5095A"/>
    <w:rsid w:val="00E31986"/>
    <w:rsid w:val="00E77483"/>
    <w:rsid w:val="00F01F44"/>
    <w:rsid w:val="00F17C06"/>
    <w:rsid w:val="00F2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B33"/>
  </w:style>
  <w:style w:type="paragraph" w:styleId="a5">
    <w:name w:val="footer"/>
    <w:basedOn w:val="a"/>
    <w:link w:val="a6"/>
    <w:uiPriority w:val="99"/>
    <w:unhideWhenUsed/>
    <w:rsid w:val="00C7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B33"/>
  </w:style>
  <w:style w:type="paragraph" w:styleId="a7">
    <w:name w:val="Normal (Web)"/>
    <w:basedOn w:val="a"/>
    <w:uiPriority w:val="99"/>
    <w:semiHidden/>
    <w:unhideWhenUsed/>
    <w:rsid w:val="00C7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75B33"/>
    <w:rPr>
      <w:b/>
      <w:bCs/>
    </w:rPr>
  </w:style>
  <w:style w:type="character" w:styleId="a9">
    <w:name w:val="Hyperlink"/>
    <w:basedOn w:val="a0"/>
    <w:uiPriority w:val="99"/>
    <w:unhideWhenUsed/>
    <w:rsid w:val="00C75B3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57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B33"/>
  </w:style>
  <w:style w:type="paragraph" w:styleId="a5">
    <w:name w:val="footer"/>
    <w:basedOn w:val="a"/>
    <w:link w:val="a6"/>
    <w:uiPriority w:val="99"/>
    <w:unhideWhenUsed/>
    <w:rsid w:val="00C7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B33"/>
  </w:style>
  <w:style w:type="paragraph" w:styleId="a7">
    <w:name w:val="Normal (Web)"/>
    <w:basedOn w:val="a"/>
    <w:uiPriority w:val="99"/>
    <w:semiHidden/>
    <w:unhideWhenUsed/>
    <w:rsid w:val="00C7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75B33"/>
    <w:rPr>
      <w:b/>
      <w:bCs/>
    </w:rPr>
  </w:style>
  <w:style w:type="character" w:styleId="a9">
    <w:name w:val="Hyperlink"/>
    <w:basedOn w:val="a0"/>
    <w:uiPriority w:val="99"/>
    <w:unhideWhenUsed/>
    <w:rsid w:val="00C75B3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57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2022-12-19T13:26:00Z</dcterms:created>
  <dcterms:modified xsi:type="dcterms:W3CDTF">2022-12-21T09:46:00Z</dcterms:modified>
</cp:coreProperties>
</file>